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5EC" w:rsidRPr="00FA35EC" w:rsidRDefault="00EA41E6" w:rsidP="00FA35EC">
      <w:pPr>
        <w:widowControl/>
        <w:shd w:val="clear" w:color="auto" w:fill="FFFFFF"/>
        <w:spacing w:after="210"/>
        <w:jc w:val="center"/>
        <w:outlineLvl w:val="1"/>
        <w:rPr>
          <w:rFonts w:ascii="微软雅黑" w:eastAsia="微软雅黑" w:hAnsi="微软雅黑" w:cs="宋体"/>
          <w:color w:val="333333"/>
          <w:spacing w:val="8"/>
          <w:kern w:val="0"/>
          <w:sz w:val="33"/>
          <w:szCs w:val="33"/>
        </w:rPr>
      </w:pPr>
      <w:r>
        <w:rPr>
          <w:rFonts w:ascii="微软雅黑" w:eastAsia="微软雅黑" w:hAnsi="微软雅黑" w:cs="宋体" w:hint="eastAsia"/>
          <w:noProof/>
          <w:color w:val="333333"/>
          <w:spacing w:val="8"/>
          <w:kern w:val="0"/>
          <w:sz w:val="33"/>
          <w:szCs w:val="3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480694</wp:posOffset>
            </wp:positionV>
            <wp:extent cx="5886450" cy="8239125"/>
            <wp:effectExtent l="19050" t="0" r="0" b="0"/>
            <wp:wrapNone/>
            <wp:docPr id="5" name="图片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12B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2019年</w:t>
      </w:r>
      <w:r w:rsidR="00FA35EC" w:rsidRPr="00FA35EC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暑假安全提醒</w:t>
      </w:r>
    </w:p>
    <w:p w:rsidR="000460E0" w:rsidRDefault="00FA35EC" w:rsidP="00EA41E6">
      <w:pPr>
        <w:spacing w:line="460" w:lineRule="exact"/>
        <w:ind w:firstLineChars="200" w:firstLine="512"/>
        <w:rPr>
          <w:rFonts w:ascii="微软雅黑" w:eastAsia="微软雅黑" w:hAnsi="微软雅黑"/>
          <w:color w:val="3F3E3F"/>
          <w:spacing w:val="23"/>
          <w:szCs w:val="21"/>
          <w:shd w:val="clear" w:color="auto" w:fill="F7FCFE"/>
        </w:rPr>
      </w:pPr>
      <w:r>
        <w:rPr>
          <w:rFonts w:ascii="微软雅黑" w:eastAsia="微软雅黑" w:hAnsi="微软雅黑" w:hint="eastAsia"/>
          <w:color w:val="3F3E3F"/>
          <w:spacing w:val="23"/>
          <w:szCs w:val="21"/>
          <w:shd w:val="clear" w:color="auto" w:fill="F7FCFE"/>
        </w:rPr>
        <w:t>为使大家能够安全、愉快地度过假期，特别提醒广大同学，无论出行还是留校，时刻保持必要的安全防范意识。</w:t>
      </w: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-252729</wp:posOffset>
            </wp:positionH>
            <wp:positionV relativeFrom="paragraph">
              <wp:posOffset>13970</wp:posOffset>
            </wp:positionV>
            <wp:extent cx="6057900" cy="8658225"/>
            <wp:effectExtent l="19050" t="0" r="0" b="0"/>
            <wp:wrapNone/>
            <wp:docPr id="6" name="图片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Pr="00EA41E6" w:rsidRDefault="00EA41E6" w:rsidP="00EA41E6">
      <w:pPr>
        <w:pStyle w:val="a7"/>
        <w:shd w:val="clear" w:color="auto" w:fill="F7FCFE"/>
        <w:spacing w:before="0" w:beforeAutospacing="0" w:after="0" w:afterAutospacing="0" w:line="368" w:lineRule="atLeast"/>
        <w:jc w:val="center"/>
        <w:rPr>
          <w:rStyle w:val="a6"/>
          <w:rFonts w:ascii="微软雅黑" w:eastAsia="微软雅黑" w:hAnsi="微软雅黑"/>
          <w:b w:val="0"/>
          <w:color w:val="3F3E3F"/>
          <w:spacing w:val="23"/>
        </w:rPr>
      </w:pPr>
      <w:r w:rsidRPr="00EA41E6">
        <w:rPr>
          <w:rStyle w:val="a6"/>
          <w:rFonts w:ascii="微软雅黑" w:eastAsia="微软雅黑" w:hAnsi="微软雅黑" w:hint="eastAsia"/>
          <w:b w:val="0"/>
        </w:rPr>
        <w:lastRenderedPageBreak/>
        <w:t>01往返旅途注意事项</w:t>
      </w:r>
    </w:p>
    <w:p w:rsidR="00FA35EC" w:rsidRDefault="00EA41E6" w:rsidP="00FA35EC">
      <w:pPr>
        <w:spacing w:line="460" w:lineRule="exact"/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17145</wp:posOffset>
            </wp:positionV>
            <wp:extent cx="5772150" cy="8601075"/>
            <wp:effectExtent l="19050" t="0" r="0" b="0"/>
            <wp:wrapNone/>
            <wp:docPr id="7" name="图片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42545</wp:posOffset>
            </wp:positionV>
            <wp:extent cx="5829300" cy="8867775"/>
            <wp:effectExtent l="19050" t="0" r="0" b="0"/>
            <wp:wrapNone/>
            <wp:docPr id="8" name="图片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Default="00FA35EC" w:rsidP="00FA35EC">
      <w:pPr>
        <w:spacing w:line="460" w:lineRule="exact"/>
        <w:ind w:firstLineChars="200" w:firstLine="420"/>
      </w:pPr>
    </w:p>
    <w:p w:rsidR="00FA35EC" w:rsidRPr="00EA41E6" w:rsidRDefault="00EA41E6" w:rsidP="00EA41E6">
      <w:pPr>
        <w:pStyle w:val="a7"/>
        <w:shd w:val="clear" w:color="auto" w:fill="F7FCFE"/>
        <w:spacing w:before="0" w:beforeAutospacing="0" w:after="0" w:afterAutospacing="0" w:line="368" w:lineRule="atLeast"/>
        <w:jc w:val="center"/>
        <w:rPr>
          <w:rStyle w:val="a6"/>
          <w:rFonts w:ascii="微软雅黑" w:eastAsia="微软雅黑" w:hAnsi="微软雅黑"/>
          <w:color w:val="3F3E3F"/>
          <w:spacing w:val="23"/>
        </w:rPr>
      </w:pPr>
      <w:r w:rsidRPr="00EA41E6">
        <w:rPr>
          <w:rStyle w:val="a6"/>
          <w:rFonts w:ascii="微软雅黑" w:eastAsia="微软雅黑" w:hAnsi="微软雅黑" w:hint="eastAsia"/>
          <w:color w:val="3F3E3F"/>
          <w:spacing w:val="23"/>
        </w:rPr>
        <w:lastRenderedPageBreak/>
        <w:t>02乘坐高铁的温馨提示</w:t>
      </w:r>
    </w:p>
    <w:p w:rsidR="00FA35EC" w:rsidRDefault="00EA41E6" w:rsidP="00FA35EC">
      <w:pPr>
        <w:spacing w:line="460" w:lineRule="exact"/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17780</wp:posOffset>
            </wp:positionV>
            <wp:extent cx="5676900" cy="8382000"/>
            <wp:effectExtent l="19050" t="0" r="0" b="0"/>
            <wp:wrapNone/>
            <wp:docPr id="9" name="图片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  <w:r>
        <w:tab/>
      </w: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pStyle w:val="a7"/>
        <w:shd w:val="clear" w:color="auto" w:fill="F7FCFE"/>
        <w:spacing w:before="0" w:beforeAutospacing="0" w:after="0" w:afterAutospacing="0" w:line="368" w:lineRule="atLeast"/>
        <w:jc w:val="center"/>
        <w:rPr>
          <w:rFonts w:ascii="微软雅黑" w:eastAsia="微软雅黑" w:hAnsi="微软雅黑"/>
          <w:color w:val="3F3E3F"/>
          <w:spacing w:val="23"/>
          <w:sz w:val="21"/>
          <w:szCs w:val="21"/>
        </w:rPr>
      </w:pPr>
      <w:r>
        <w:rPr>
          <w:rStyle w:val="a6"/>
          <w:rFonts w:ascii="微软雅黑" w:eastAsia="微软雅黑" w:hAnsi="微软雅黑" w:hint="eastAsia"/>
          <w:color w:val="3F3E3F"/>
          <w:spacing w:val="23"/>
        </w:rPr>
        <w:lastRenderedPageBreak/>
        <w:t>03乘坐大巴安全提示</w:t>
      </w:r>
      <w:r>
        <w:rPr>
          <w:rFonts w:ascii="微软雅黑" w:eastAsia="微软雅黑" w:hAnsi="微软雅黑" w:hint="eastAsia"/>
          <w:color w:val="3F3E3F"/>
          <w:spacing w:val="23"/>
          <w:sz w:val="21"/>
          <w:szCs w:val="21"/>
        </w:rPr>
        <w:t>   </w:t>
      </w:r>
    </w:p>
    <w:p w:rsidR="00EA41E6" w:rsidRDefault="00EA41E6" w:rsidP="00EA41E6">
      <w:pPr>
        <w:pStyle w:val="a7"/>
        <w:spacing w:before="0" w:beforeAutospacing="0" w:after="0" w:afterAutospacing="0"/>
      </w:pPr>
      <w:r>
        <w:t xml:space="preserve">  </w:t>
      </w:r>
      <w:r>
        <w:rPr>
          <w:rFonts w:hint="eastAsia"/>
        </w:rPr>
        <w:t xml:space="preserve"> </w:t>
      </w:r>
      <w:r>
        <w:t>乘坐客车出行，要到客运站选择正规营运客车，切勿乘坐私揽客源、无营运资质的客车；</w:t>
      </w:r>
    </w:p>
    <w:p w:rsidR="00EA41E6" w:rsidRDefault="00EA41E6" w:rsidP="00EA41E6">
      <w:pPr>
        <w:pStyle w:val="a7"/>
        <w:spacing w:before="0" w:beforeAutospacing="0" w:after="0" w:afterAutospacing="0"/>
      </w:pPr>
      <w:r>
        <w:t xml:space="preserve">  </w:t>
      </w:r>
      <w:r>
        <w:rPr>
          <w:rFonts w:hint="eastAsia"/>
        </w:rPr>
        <w:t xml:space="preserve"> </w:t>
      </w:r>
      <w:r>
        <w:t>发现客车超员、超速、疲劳驾驶等交通违法行为可通过电话、短信、</w:t>
      </w:r>
      <w:proofErr w:type="gramStart"/>
      <w:r>
        <w:t>微信等</w:t>
      </w:r>
      <w:proofErr w:type="gramEnd"/>
      <w:r>
        <w:t>途径向公安机关交管部门举报；</w:t>
      </w:r>
    </w:p>
    <w:p w:rsidR="00EA41E6" w:rsidRDefault="00EA41E6" w:rsidP="00EA41E6">
      <w:pPr>
        <w:pStyle w:val="a7"/>
        <w:spacing w:before="0" w:beforeAutospacing="0" w:after="0" w:afterAutospacing="0"/>
      </w:pPr>
      <w:r>
        <w:t xml:space="preserve">  </w:t>
      </w:r>
      <w:r>
        <w:rPr>
          <w:rFonts w:hint="eastAsia"/>
        </w:rPr>
        <w:t xml:space="preserve"> </w:t>
      </w:r>
      <w:r>
        <w:t>乘坐公共交通工具时防止财物被“扒窃”，妥善保管好自己的财物等。</w:t>
      </w:r>
    </w:p>
    <w:p w:rsidR="00FA35EC" w:rsidRPr="00EA41E6" w:rsidRDefault="00EA41E6" w:rsidP="00FA35EC">
      <w:pPr>
        <w:tabs>
          <w:tab w:val="left" w:pos="1260"/>
        </w:tabs>
        <w:spacing w:line="460" w:lineRule="exact"/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151130</wp:posOffset>
            </wp:positionV>
            <wp:extent cx="5829300" cy="7258050"/>
            <wp:effectExtent l="19050" t="0" r="0" b="0"/>
            <wp:wrapNone/>
            <wp:docPr id="10" name="图片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Pr="00EA41E6" w:rsidRDefault="00EA41E6" w:rsidP="00EA41E6">
      <w:pPr>
        <w:tabs>
          <w:tab w:val="left" w:pos="1260"/>
        </w:tabs>
        <w:spacing w:line="460" w:lineRule="exact"/>
        <w:jc w:val="center"/>
        <w:rPr>
          <w:sz w:val="24"/>
          <w:szCs w:val="24"/>
        </w:rPr>
      </w:pPr>
      <w:r w:rsidRPr="00EA41E6">
        <w:rPr>
          <w:rStyle w:val="a6"/>
          <w:rFonts w:ascii="微软雅黑" w:eastAsia="微软雅黑" w:hAnsi="微软雅黑" w:hint="eastAsia"/>
          <w:color w:val="3F3E3F"/>
          <w:spacing w:val="23"/>
          <w:sz w:val="24"/>
          <w:szCs w:val="24"/>
          <w:shd w:val="clear" w:color="auto" w:fill="F7FCFE"/>
        </w:rPr>
        <w:lastRenderedPageBreak/>
        <w:t>05提防美容贷</w:t>
      </w:r>
    </w:p>
    <w:p w:rsidR="00FA35EC" w:rsidRDefault="00EA41E6" w:rsidP="00FA35EC">
      <w:pPr>
        <w:tabs>
          <w:tab w:val="left" w:pos="1260"/>
        </w:tabs>
        <w:spacing w:line="460" w:lineRule="exact"/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121920</wp:posOffset>
            </wp:positionV>
            <wp:extent cx="5800725" cy="8420100"/>
            <wp:effectExtent l="19050" t="0" r="9525" b="0"/>
            <wp:wrapNone/>
            <wp:docPr id="12" name="图片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Pr="00DF5EAC" w:rsidRDefault="00DF5EAC" w:rsidP="00DF5EAC">
      <w:pPr>
        <w:tabs>
          <w:tab w:val="left" w:pos="1260"/>
        </w:tabs>
        <w:spacing w:line="460" w:lineRule="exact"/>
        <w:jc w:val="center"/>
        <w:rPr>
          <w:rStyle w:val="a6"/>
          <w:rFonts w:ascii="微软雅黑" w:eastAsia="微软雅黑" w:hAnsi="微软雅黑"/>
          <w:color w:val="3F3E3F"/>
          <w:spacing w:val="23"/>
          <w:sz w:val="24"/>
          <w:szCs w:val="24"/>
          <w:shd w:val="clear" w:color="auto" w:fill="F7FCFE"/>
        </w:rPr>
      </w:pPr>
      <w:r w:rsidRPr="00DF5EAC">
        <w:rPr>
          <w:rStyle w:val="a6"/>
          <w:rFonts w:ascii="微软雅黑" w:eastAsia="微软雅黑" w:hAnsi="微软雅黑" w:hint="eastAsia"/>
          <w:color w:val="3F3E3F"/>
          <w:spacing w:val="23"/>
          <w:sz w:val="24"/>
          <w:szCs w:val="24"/>
          <w:shd w:val="clear" w:color="auto" w:fill="F7FCFE"/>
        </w:rPr>
        <w:lastRenderedPageBreak/>
        <w:t>06聚餐聚会注意事项</w:t>
      </w: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45720</wp:posOffset>
            </wp:positionV>
            <wp:extent cx="5838825" cy="8496300"/>
            <wp:effectExtent l="19050" t="0" r="9525" b="0"/>
            <wp:wrapNone/>
            <wp:docPr id="17" name="图片 16" descr="聚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聚餐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EAC" w:rsidRDefault="00DF5EAC" w:rsidP="00DF5EAC">
      <w:pPr>
        <w:tabs>
          <w:tab w:val="left" w:pos="1260"/>
        </w:tabs>
        <w:spacing w:line="460" w:lineRule="exact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DF5EAC" w:rsidRDefault="00DF5EA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FA35EC" w:rsidP="00FA35EC">
      <w:pPr>
        <w:tabs>
          <w:tab w:val="left" w:pos="1260"/>
        </w:tabs>
        <w:spacing w:line="460" w:lineRule="exact"/>
        <w:ind w:firstLineChars="200" w:firstLine="420"/>
      </w:pPr>
    </w:p>
    <w:p w:rsidR="00FA35EC" w:rsidRDefault="00EA41E6" w:rsidP="00EA41E6">
      <w:pPr>
        <w:tabs>
          <w:tab w:val="left" w:pos="1260"/>
        </w:tabs>
        <w:spacing w:line="460" w:lineRule="exact"/>
        <w:ind w:firstLineChars="200" w:firstLine="420"/>
      </w:pPr>
      <w:r>
        <w:tab/>
      </w:r>
    </w:p>
    <w:p w:rsidR="00EA41E6" w:rsidRDefault="00DF5EAC" w:rsidP="00EA41E6">
      <w:pPr>
        <w:tabs>
          <w:tab w:val="left" w:pos="1260"/>
        </w:tabs>
        <w:spacing w:line="460" w:lineRule="exact"/>
        <w:ind w:firstLineChars="200" w:firstLine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52070</wp:posOffset>
            </wp:positionV>
            <wp:extent cx="5734050" cy="8867775"/>
            <wp:effectExtent l="19050" t="0" r="0" b="0"/>
            <wp:wrapNone/>
            <wp:docPr id="13" name="图片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Pr="00C142B0" w:rsidRDefault="00C142B0" w:rsidP="00C142B0">
      <w:pPr>
        <w:tabs>
          <w:tab w:val="left" w:pos="1260"/>
        </w:tabs>
        <w:spacing w:line="460" w:lineRule="exact"/>
        <w:ind w:firstLineChars="200" w:firstLine="572"/>
        <w:jc w:val="center"/>
        <w:rPr>
          <w:sz w:val="24"/>
          <w:szCs w:val="24"/>
        </w:rPr>
      </w:pPr>
      <w:r w:rsidRPr="00C142B0">
        <w:rPr>
          <w:rStyle w:val="a6"/>
          <w:rFonts w:ascii="微软雅黑" w:eastAsia="微软雅黑" w:hAnsi="微软雅黑" w:hint="eastAsia"/>
          <w:color w:val="3F3E3F"/>
          <w:spacing w:val="23"/>
          <w:sz w:val="24"/>
          <w:szCs w:val="24"/>
          <w:shd w:val="clear" w:color="auto" w:fill="F7FCFE"/>
        </w:rPr>
        <w:lastRenderedPageBreak/>
        <w:t>07防雷须知</w:t>
      </w:r>
    </w:p>
    <w:p w:rsidR="00EA41E6" w:rsidRDefault="00C142B0" w:rsidP="00EA41E6">
      <w:pPr>
        <w:tabs>
          <w:tab w:val="left" w:pos="1260"/>
        </w:tabs>
        <w:spacing w:line="460" w:lineRule="exact"/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121920</wp:posOffset>
            </wp:positionV>
            <wp:extent cx="5838825" cy="8401050"/>
            <wp:effectExtent l="19050" t="0" r="9525" b="0"/>
            <wp:wrapNone/>
            <wp:docPr id="16" name="图片 1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EA41E6" w:rsidRDefault="00EA41E6" w:rsidP="00EA41E6">
      <w:pPr>
        <w:tabs>
          <w:tab w:val="left" w:pos="1260"/>
        </w:tabs>
        <w:spacing w:line="460" w:lineRule="exact"/>
        <w:ind w:firstLineChars="200" w:firstLine="420"/>
      </w:pPr>
    </w:p>
    <w:p w:rsidR="00C142B0" w:rsidRPr="00C142B0" w:rsidRDefault="00C142B0" w:rsidP="00C142B0">
      <w:pPr>
        <w:widowControl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C142B0">
        <w:rPr>
          <w:rFonts w:ascii="微软雅黑" w:eastAsia="微软雅黑" w:hAnsi="微软雅黑" w:cs="宋体" w:hint="eastAsia"/>
          <w:b/>
          <w:bCs/>
          <w:color w:val="3F3E3F"/>
          <w:spacing w:val="23"/>
          <w:kern w:val="0"/>
          <w:sz w:val="24"/>
          <w:szCs w:val="24"/>
        </w:rPr>
        <w:lastRenderedPageBreak/>
        <w:t>08防汛须知</w:t>
      </w:r>
    </w:p>
    <w:p w:rsidR="00C142B0" w:rsidRPr="00C142B0" w:rsidRDefault="00C142B0" w:rsidP="00C142B0">
      <w:pPr>
        <w:widowControl/>
        <w:shd w:val="clear" w:color="auto" w:fill="F7FCFE"/>
        <w:spacing w:line="400" w:lineRule="exact"/>
        <w:jc w:val="left"/>
        <w:rPr>
          <w:rFonts w:ascii="微软雅黑" w:eastAsia="微软雅黑" w:hAnsi="微软雅黑" w:cs="宋体"/>
          <w:color w:val="3F3E3F"/>
          <w:spacing w:val="23"/>
          <w:kern w:val="0"/>
          <w:szCs w:val="21"/>
        </w:rPr>
      </w:pPr>
      <w:r w:rsidRPr="00C142B0">
        <w:rPr>
          <w:rFonts w:ascii="微软雅黑" w:eastAsia="微软雅黑" w:hAnsi="微软雅黑" w:cs="宋体" w:hint="eastAsia"/>
          <w:color w:val="3F3E3F"/>
          <w:spacing w:val="23"/>
          <w:kern w:val="0"/>
          <w:szCs w:val="21"/>
        </w:rPr>
        <w:t>行人安全防御：</w:t>
      </w:r>
    </w:p>
    <w:p w:rsidR="00C142B0" w:rsidRPr="00C142B0" w:rsidRDefault="00C142B0" w:rsidP="00C142B0">
      <w:pPr>
        <w:widowControl/>
        <w:shd w:val="clear" w:color="auto" w:fill="F7FCFE"/>
        <w:spacing w:line="400" w:lineRule="exact"/>
        <w:jc w:val="left"/>
        <w:rPr>
          <w:rFonts w:ascii="微软雅黑" w:eastAsia="微软雅黑" w:hAnsi="微软雅黑" w:cs="宋体"/>
          <w:color w:val="3F3E3F"/>
          <w:spacing w:val="23"/>
          <w:kern w:val="0"/>
          <w:szCs w:val="21"/>
        </w:rPr>
      </w:pPr>
      <w:r w:rsidRPr="00C142B0">
        <w:rPr>
          <w:rFonts w:ascii="微软雅黑" w:eastAsia="微软雅黑" w:hAnsi="微软雅黑" w:cs="宋体" w:hint="eastAsia"/>
          <w:color w:val="3F3E3F"/>
          <w:spacing w:val="23"/>
          <w:kern w:val="0"/>
          <w:szCs w:val="21"/>
        </w:rPr>
        <w:t>    雨中行人应尽量不再赶路，并尽快到地势较高的建筑物中暂时避雨，不要在涵洞、立交桥低洼区、较高的墙体、树木下避雨。时刻注意路边防汛安全警示标志，不要</w:t>
      </w:r>
      <w:proofErr w:type="gramStart"/>
      <w:r w:rsidRPr="00C142B0">
        <w:rPr>
          <w:rFonts w:ascii="微软雅黑" w:eastAsia="微软雅黑" w:hAnsi="微软雅黑" w:cs="宋体" w:hint="eastAsia"/>
          <w:color w:val="3F3E3F"/>
          <w:spacing w:val="23"/>
          <w:kern w:val="0"/>
          <w:szCs w:val="21"/>
        </w:rPr>
        <w:t>靠近路</w:t>
      </w:r>
      <w:proofErr w:type="gramEnd"/>
      <w:r w:rsidRPr="00C142B0">
        <w:rPr>
          <w:rFonts w:ascii="微软雅黑" w:eastAsia="微软雅黑" w:hAnsi="微软雅黑" w:cs="宋体" w:hint="eastAsia"/>
          <w:color w:val="3F3E3F"/>
          <w:spacing w:val="23"/>
          <w:kern w:val="0"/>
          <w:szCs w:val="21"/>
        </w:rPr>
        <w:t>沿石行走，避免掉入缺失井</w:t>
      </w:r>
      <w:proofErr w:type="gramStart"/>
      <w:r w:rsidRPr="00C142B0">
        <w:rPr>
          <w:rFonts w:ascii="微软雅黑" w:eastAsia="微软雅黑" w:hAnsi="微软雅黑" w:cs="宋体" w:hint="eastAsia"/>
          <w:color w:val="3F3E3F"/>
          <w:spacing w:val="23"/>
          <w:kern w:val="0"/>
          <w:szCs w:val="21"/>
        </w:rPr>
        <w:t>箅</w:t>
      </w:r>
      <w:proofErr w:type="gramEnd"/>
      <w:r w:rsidRPr="00C142B0">
        <w:rPr>
          <w:rFonts w:ascii="微软雅黑" w:eastAsia="微软雅黑" w:hAnsi="微软雅黑" w:cs="宋体" w:hint="eastAsia"/>
          <w:color w:val="3F3E3F"/>
          <w:spacing w:val="23"/>
          <w:kern w:val="0"/>
          <w:szCs w:val="21"/>
        </w:rPr>
        <w:t>的窨井。避开灯杆、电线杆、变压器、电力线及其附近的树木等有可能连电的物体；经过积水地区时，发现有电线落入水中，必须绕行并及时报告相关部门。</w:t>
      </w:r>
    </w:p>
    <w:p w:rsidR="00C142B0" w:rsidRDefault="00C142B0" w:rsidP="00C142B0">
      <w:pPr>
        <w:tabs>
          <w:tab w:val="left" w:pos="1260"/>
        </w:tabs>
        <w:spacing w:line="46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151130</wp:posOffset>
            </wp:positionV>
            <wp:extent cx="5829300" cy="1800225"/>
            <wp:effectExtent l="19050" t="0" r="0" b="0"/>
            <wp:wrapNone/>
            <wp:docPr id="18" name="图片 17" descr="防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汛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666D" w:rsidRPr="004B666D">
        <w:rPr>
          <w:rFonts w:ascii="宋体" w:eastAsia="宋体" w:hAns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B666D" w:rsidRPr="004B666D">
        <w:rPr>
          <w:rFonts w:ascii="宋体" w:eastAsia="宋体" w:hAnsi="宋体" w:cs="宋体"/>
          <w:kern w:val="0"/>
          <w:sz w:val="24"/>
          <w:szCs w:val="24"/>
        </w:rPr>
        <w:pict>
          <v:shape id="_x0000_i1026" type="#_x0000_t75" alt="" style="width:24pt;height:24pt"/>
        </w:pict>
      </w:r>
    </w:p>
    <w:p w:rsidR="00C142B0" w:rsidRDefault="00C142B0" w:rsidP="00C142B0">
      <w:pPr>
        <w:tabs>
          <w:tab w:val="left" w:pos="1260"/>
        </w:tabs>
        <w:spacing w:line="46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C142B0" w:rsidRDefault="00C142B0" w:rsidP="00C142B0">
      <w:pPr>
        <w:tabs>
          <w:tab w:val="left" w:pos="1260"/>
        </w:tabs>
        <w:spacing w:line="46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C142B0" w:rsidRDefault="00C142B0" w:rsidP="00C142B0">
      <w:pPr>
        <w:tabs>
          <w:tab w:val="left" w:pos="1260"/>
        </w:tabs>
        <w:spacing w:line="46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C142B0" w:rsidRDefault="00C142B0" w:rsidP="00C142B0">
      <w:pPr>
        <w:tabs>
          <w:tab w:val="left" w:pos="1260"/>
        </w:tabs>
        <w:spacing w:line="46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C142B0" w:rsidRDefault="00C142B0" w:rsidP="00C142B0">
      <w:pPr>
        <w:tabs>
          <w:tab w:val="left" w:pos="1260"/>
        </w:tabs>
        <w:spacing w:line="46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C142B0" w:rsidRDefault="00C142B0" w:rsidP="00C142B0">
      <w:pPr>
        <w:tabs>
          <w:tab w:val="left" w:pos="1260"/>
        </w:tabs>
        <w:spacing w:line="46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C142B0" w:rsidRPr="00222B8B" w:rsidRDefault="00C142B0" w:rsidP="00C142B0">
      <w:pPr>
        <w:widowControl/>
        <w:jc w:val="center"/>
        <w:rPr>
          <w:rFonts w:ascii="微软雅黑" w:eastAsia="微软雅黑" w:hAnsi="微软雅黑" w:cs="宋体"/>
          <w:b/>
          <w:bCs/>
          <w:color w:val="3F3E3F"/>
          <w:spacing w:val="23"/>
          <w:kern w:val="0"/>
          <w:sz w:val="24"/>
          <w:szCs w:val="24"/>
        </w:rPr>
      </w:pPr>
      <w:r w:rsidRPr="00222B8B">
        <w:rPr>
          <w:rFonts w:ascii="微软雅黑" w:eastAsia="微软雅黑" w:hAnsi="微软雅黑" w:cs="宋体" w:hint="eastAsia"/>
          <w:b/>
          <w:bCs/>
          <w:noProof/>
          <w:color w:val="3F3E3F"/>
          <w:spacing w:val="23"/>
          <w:kern w:val="0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401955</wp:posOffset>
            </wp:positionV>
            <wp:extent cx="5838825" cy="4362450"/>
            <wp:effectExtent l="19050" t="0" r="9525" b="0"/>
            <wp:wrapNone/>
            <wp:docPr id="14" name="图片 1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B8B">
        <w:rPr>
          <w:rFonts w:ascii="微软雅黑" w:eastAsia="微软雅黑" w:hAnsi="微软雅黑" w:cs="宋体" w:hint="eastAsia"/>
          <w:b/>
          <w:bCs/>
          <w:color w:val="3F3E3F"/>
          <w:spacing w:val="23"/>
          <w:kern w:val="0"/>
          <w:sz w:val="24"/>
          <w:szCs w:val="24"/>
        </w:rPr>
        <w:t>09遇险求救</w:t>
      </w:r>
    </w:p>
    <w:p w:rsidR="00BC6914" w:rsidRDefault="00BC6914" w:rsidP="00C142B0">
      <w:pPr>
        <w:widowControl/>
        <w:jc w:val="center"/>
        <w:rPr>
          <w:rFonts w:ascii="微软雅黑" w:eastAsia="微软雅黑" w:hAnsi="微软雅黑" w:cs="宋体"/>
          <w:b/>
          <w:kern w:val="0"/>
          <w:sz w:val="24"/>
          <w:szCs w:val="24"/>
        </w:rPr>
      </w:pPr>
    </w:p>
    <w:p w:rsidR="00BC6914" w:rsidRDefault="00BC6914" w:rsidP="00C142B0">
      <w:pPr>
        <w:widowControl/>
        <w:jc w:val="center"/>
        <w:rPr>
          <w:rFonts w:ascii="微软雅黑" w:eastAsia="微软雅黑" w:hAnsi="微软雅黑" w:cs="宋体"/>
          <w:b/>
          <w:kern w:val="0"/>
          <w:sz w:val="24"/>
          <w:szCs w:val="24"/>
        </w:rPr>
      </w:pPr>
    </w:p>
    <w:p w:rsidR="00BC6914" w:rsidRDefault="00BC6914" w:rsidP="00C142B0">
      <w:pPr>
        <w:widowControl/>
        <w:jc w:val="center"/>
        <w:rPr>
          <w:rFonts w:ascii="微软雅黑" w:eastAsia="微软雅黑" w:hAnsi="微软雅黑" w:cs="宋体"/>
          <w:b/>
          <w:kern w:val="0"/>
          <w:sz w:val="24"/>
          <w:szCs w:val="24"/>
        </w:rPr>
      </w:pPr>
    </w:p>
    <w:p w:rsidR="00BC6914" w:rsidRDefault="00BC6914" w:rsidP="00C142B0">
      <w:pPr>
        <w:widowControl/>
        <w:jc w:val="center"/>
        <w:rPr>
          <w:rFonts w:ascii="微软雅黑" w:eastAsia="微软雅黑" w:hAnsi="微软雅黑" w:cs="宋体"/>
          <w:b/>
          <w:kern w:val="0"/>
          <w:sz w:val="24"/>
          <w:szCs w:val="24"/>
        </w:rPr>
      </w:pPr>
    </w:p>
    <w:p w:rsidR="00BC6914" w:rsidRDefault="00BC6914" w:rsidP="00C142B0">
      <w:pPr>
        <w:widowControl/>
        <w:jc w:val="center"/>
        <w:rPr>
          <w:rFonts w:ascii="微软雅黑" w:eastAsia="微软雅黑" w:hAnsi="微软雅黑" w:cs="宋体"/>
          <w:b/>
          <w:kern w:val="0"/>
          <w:sz w:val="24"/>
          <w:szCs w:val="24"/>
        </w:rPr>
      </w:pPr>
    </w:p>
    <w:p w:rsidR="00BC6914" w:rsidRDefault="00BC6914" w:rsidP="00C142B0">
      <w:pPr>
        <w:widowControl/>
        <w:jc w:val="center"/>
        <w:rPr>
          <w:rFonts w:ascii="微软雅黑" w:eastAsia="微软雅黑" w:hAnsi="微软雅黑" w:cs="宋体"/>
          <w:b/>
          <w:kern w:val="0"/>
          <w:sz w:val="24"/>
          <w:szCs w:val="24"/>
        </w:rPr>
      </w:pPr>
    </w:p>
    <w:p w:rsidR="00BC6914" w:rsidRDefault="00BC6914" w:rsidP="00C142B0">
      <w:pPr>
        <w:widowControl/>
        <w:jc w:val="center"/>
        <w:rPr>
          <w:rFonts w:ascii="微软雅黑" w:eastAsia="微软雅黑" w:hAnsi="微软雅黑" w:cs="宋体"/>
          <w:b/>
          <w:kern w:val="0"/>
          <w:sz w:val="24"/>
          <w:szCs w:val="24"/>
        </w:rPr>
      </w:pPr>
    </w:p>
    <w:p w:rsidR="00BC6914" w:rsidRDefault="00BC6914" w:rsidP="00C142B0">
      <w:pPr>
        <w:widowControl/>
        <w:jc w:val="center"/>
        <w:rPr>
          <w:rFonts w:ascii="微软雅黑" w:eastAsia="微软雅黑" w:hAnsi="微软雅黑" w:cs="宋体"/>
          <w:b/>
          <w:kern w:val="0"/>
          <w:sz w:val="24"/>
          <w:szCs w:val="24"/>
        </w:rPr>
      </w:pPr>
    </w:p>
    <w:p w:rsidR="00BC6914" w:rsidRDefault="00BC6914" w:rsidP="00C142B0">
      <w:pPr>
        <w:widowControl/>
        <w:jc w:val="center"/>
        <w:rPr>
          <w:rFonts w:ascii="微软雅黑" w:eastAsia="微软雅黑" w:hAnsi="微软雅黑" w:cs="宋体"/>
          <w:b/>
          <w:kern w:val="0"/>
          <w:sz w:val="24"/>
          <w:szCs w:val="24"/>
        </w:rPr>
      </w:pPr>
    </w:p>
    <w:p w:rsidR="00BC6914" w:rsidRDefault="00BC6914" w:rsidP="00C142B0">
      <w:pPr>
        <w:widowControl/>
        <w:jc w:val="center"/>
        <w:rPr>
          <w:rFonts w:ascii="微软雅黑" w:eastAsia="微软雅黑" w:hAnsi="微软雅黑" w:cs="宋体"/>
          <w:b/>
          <w:kern w:val="0"/>
          <w:sz w:val="24"/>
          <w:szCs w:val="24"/>
        </w:rPr>
      </w:pPr>
    </w:p>
    <w:p w:rsidR="00BB32B3" w:rsidRDefault="00BB32B3" w:rsidP="00C142B0">
      <w:pPr>
        <w:widowControl/>
        <w:jc w:val="center"/>
        <w:rPr>
          <w:rFonts w:ascii="微软雅黑" w:eastAsia="微软雅黑" w:hAnsi="微软雅黑" w:cs="宋体"/>
          <w:b/>
          <w:kern w:val="0"/>
          <w:sz w:val="24"/>
          <w:szCs w:val="24"/>
        </w:rPr>
      </w:pPr>
    </w:p>
    <w:p w:rsidR="00BC6914" w:rsidRDefault="00BC6914" w:rsidP="00BC6914">
      <w:pPr>
        <w:widowControl/>
        <w:jc w:val="center"/>
        <w:rPr>
          <w:rStyle w:val="a6"/>
          <w:rFonts w:ascii="微软雅黑" w:eastAsia="微软雅黑" w:hAnsi="微软雅黑"/>
          <w:color w:val="3F3E3F"/>
          <w:spacing w:val="23"/>
          <w:sz w:val="24"/>
          <w:szCs w:val="24"/>
          <w:shd w:val="clear" w:color="auto" w:fill="F7FCFE"/>
        </w:rPr>
      </w:pPr>
      <w:r w:rsidRPr="00BC6914">
        <w:rPr>
          <w:rStyle w:val="a6"/>
          <w:rFonts w:ascii="微软雅黑" w:eastAsia="微软雅黑" w:hAnsi="微软雅黑" w:hint="eastAsia"/>
          <w:color w:val="3F3E3F"/>
          <w:spacing w:val="23"/>
          <w:sz w:val="24"/>
          <w:szCs w:val="24"/>
          <w:shd w:val="clear" w:color="auto" w:fill="F7FCFE"/>
        </w:rPr>
        <w:lastRenderedPageBreak/>
        <w:t>10防沉溺网络</w:t>
      </w:r>
    </w:p>
    <w:p w:rsidR="00BB32B3" w:rsidRDefault="00BB32B3" w:rsidP="00BC6914">
      <w:pPr>
        <w:widowControl/>
        <w:jc w:val="center"/>
        <w:rPr>
          <w:rStyle w:val="a6"/>
          <w:rFonts w:ascii="微软雅黑" w:eastAsia="微软雅黑" w:hAnsi="微软雅黑"/>
          <w:color w:val="3F3E3F"/>
          <w:spacing w:val="23"/>
          <w:sz w:val="24"/>
          <w:szCs w:val="24"/>
          <w:shd w:val="clear" w:color="auto" w:fill="F7FCFE"/>
        </w:rPr>
      </w:pPr>
      <w:r>
        <w:rPr>
          <w:rFonts w:ascii="微软雅黑" w:eastAsia="微软雅黑" w:hAnsi="微软雅黑" w:hint="eastAsia"/>
          <w:b/>
          <w:bCs/>
          <w:noProof/>
          <w:color w:val="3F3E3F"/>
          <w:spacing w:val="23"/>
          <w:sz w:val="24"/>
          <w:szCs w:val="24"/>
          <w:shd w:val="clear" w:color="auto" w:fill="F7FCFE"/>
        </w:rPr>
        <w:drawing>
          <wp:inline distT="0" distB="0" distL="0" distR="0">
            <wp:extent cx="5686425" cy="8410575"/>
            <wp:effectExtent l="19050" t="0" r="9525" b="0"/>
            <wp:docPr id="23" name="图片 22" descr="沉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沉溺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905" cy="84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14" w:rsidRDefault="00BC6914" w:rsidP="00BC6914">
      <w:pPr>
        <w:widowControl/>
        <w:rPr>
          <w:rFonts w:ascii="微软雅黑" w:eastAsia="微软雅黑" w:hAnsi="微软雅黑" w:cs="宋体"/>
          <w:b/>
          <w:bCs/>
          <w:color w:val="3F3E3F"/>
          <w:spacing w:val="23"/>
          <w:kern w:val="0"/>
          <w:sz w:val="24"/>
          <w:szCs w:val="24"/>
        </w:rPr>
      </w:pPr>
      <w:r w:rsidRPr="00BC6914">
        <w:rPr>
          <w:rFonts w:ascii="微软雅黑" w:eastAsia="微软雅黑" w:hAnsi="微软雅黑" w:cs="宋体"/>
          <w:b/>
          <w:bCs/>
          <w:noProof/>
          <w:color w:val="3F3E3F"/>
          <w:spacing w:val="23"/>
          <w:kern w:val="0"/>
          <w:sz w:val="24"/>
          <w:szCs w:val="24"/>
        </w:rPr>
        <w:lastRenderedPageBreak/>
        <w:drawing>
          <wp:inline distT="0" distB="0" distL="0" distR="0">
            <wp:extent cx="5715000" cy="8705850"/>
            <wp:effectExtent l="19050" t="0" r="0" b="0"/>
            <wp:docPr id="21" name="图片 1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860" cy="871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14" w:rsidRDefault="00BC6914" w:rsidP="00BC6914">
      <w:pPr>
        <w:widowControl/>
        <w:rPr>
          <w:rFonts w:ascii="微软雅黑" w:eastAsia="微软雅黑" w:hAnsi="微软雅黑" w:cs="宋体"/>
          <w:b/>
          <w:bCs/>
          <w:color w:val="3F3E3F"/>
          <w:spacing w:val="23"/>
          <w:kern w:val="0"/>
          <w:sz w:val="24"/>
          <w:szCs w:val="24"/>
        </w:rPr>
      </w:pPr>
      <w:r>
        <w:rPr>
          <w:rFonts w:ascii="微软雅黑" w:eastAsia="微软雅黑" w:hAnsi="微软雅黑" w:cs="宋体"/>
          <w:b/>
          <w:bCs/>
          <w:noProof/>
          <w:color w:val="3F3E3F"/>
          <w:spacing w:val="23"/>
          <w:kern w:val="0"/>
          <w:sz w:val="24"/>
          <w:szCs w:val="24"/>
        </w:rPr>
        <w:lastRenderedPageBreak/>
        <w:drawing>
          <wp:inline distT="0" distB="0" distL="0" distR="0">
            <wp:extent cx="5762625" cy="7848600"/>
            <wp:effectExtent l="19050" t="0" r="0" b="0"/>
            <wp:docPr id="22" name="图片 2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507" cy="785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743" w:rsidRPr="00BC6914" w:rsidRDefault="00F90743" w:rsidP="00F90743">
      <w:pPr>
        <w:widowControl/>
        <w:spacing w:line="360" w:lineRule="exact"/>
        <w:rPr>
          <w:rFonts w:ascii="微软雅黑" w:eastAsia="微软雅黑" w:hAnsi="微软雅黑" w:cs="宋体"/>
          <w:b/>
          <w:bCs/>
          <w:color w:val="3F3E3F"/>
          <w:spacing w:val="23"/>
          <w:kern w:val="0"/>
          <w:sz w:val="24"/>
          <w:szCs w:val="24"/>
        </w:rPr>
      </w:pPr>
      <w:r>
        <w:rPr>
          <w:rStyle w:val="a6"/>
          <w:rFonts w:ascii="Arial" w:eastAsia="微软雅黑" w:hAnsi="Arial" w:cs="Arial"/>
          <w:b w:val="0"/>
          <w:bCs w:val="0"/>
          <w:color w:val="3F3F3F"/>
          <w:spacing w:val="23"/>
          <w:szCs w:val="21"/>
          <w:shd w:val="clear" w:color="auto" w:fill="F7FCFE"/>
        </w:rPr>
        <w:t xml:space="preserve">  </w:t>
      </w:r>
      <w:r>
        <w:rPr>
          <w:rStyle w:val="a6"/>
          <w:rFonts w:ascii="Arial" w:eastAsia="微软雅黑" w:hAnsi="Arial" w:cs="Arial" w:hint="eastAsia"/>
          <w:b w:val="0"/>
          <w:bCs w:val="0"/>
          <w:color w:val="3F3F3F"/>
          <w:spacing w:val="23"/>
          <w:szCs w:val="21"/>
          <w:shd w:val="clear" w:color="auto" w:fill="F7FCFE"/>
        </w:rPr>
        <w:t xml:space="preserve">  </w:t>
      </w:r>
      <w:r>
        <w:rPr>
          <w:rStyle w:val="a6"/>
          <w:rFonts w:ascii="Arial" w:eastAsia="微软雅黑" w:hAnsi="Arial" w:cs="Arial"/>
          <w:b w:val="0"/>
          <w:bCs w:val="0"/>
          <w:color w:val="3F3F3F"/>
          <w:spacing w:val="23"/>
          <w:szCs w:val="21"/>
          <w:shd w:val="clear" w:color="auto" w:fill="F7FCFE"/>
        </w:rPr>
        <w:t>夏季是流行病多发季节，请少去人群密集区，注意个人卫生，做好预防准备。另外，节日期间，人员流动频繁，秩序相对混乱。因此，提醒无论在校还是外出的同学，一定要注意物品安全，防止盗窃、抢劫、受骗等事件的发生；注意饮食卫生，养成健康的</w:t>
      </w:r>
      <w:r>
        <w:rPr>
          <w:rStyle w:val="a6"/>
          <w:rFonts w:ascii="微软雅黑" w:eastAsia="微软雅黑" w:hAnsi="微软雅黑" w:hint="eastAsia"/>
          <w:b w:val="0"/>
          <w:bCs w:val="0"/>
          <w:color w:val="3F3F3F"/>
          <w:spacing w:val="23"/>
          <w:szCs w:val="21"/>
          <w:shd w:val="clear" w:color="auto" w:fill="F7FCFE"/>
        </w:rPr>
        <w:t>生活习惯，正常作息。</w:t>
      </w:r>
      <w:r>
        <w:rPr>
          <w:rFonts w:ascii="微软雅黑" w:eastAsia="微软雅黑" w:hAnsi="微软雅黑" w:hint="eastAsia"/>
          <w:color w:val="3F3E3F"/>
          <w:spacing w:val="23"/>
          <w:szCs w:val="21"/>
          <w:shd w:val="clear" w:color="auto" w:fill="F7FCFE"/>
        </w:rPr>
        <w:t> </w:t>
      </w:r>
      <w:r>
        <w:rPr>
          <w:rStyle w:val="apple-converted-space"/>
          <w:rFonts w:ascii="微软雅黑" w:eastAsia="微软雅黑" w:hAnsi="微软雅黑" w:hint="eastAsia"/>
          <w:color w:val="3F3E3F"/>
          <w:spacing w:val="23"/>
          <w:szCs w:val="21"/>
          <w:shd w:val="clear" w:color="auto" w:fill="F7FCFE"/>
        </w:rPr>
        <w:t> </w:t>
      </w:r>
    </w:p>
    <w:sectPr w:rsidR="00F90743" w:rsidRPr="00BC6914" w:rsidSect="00EA41E6">
      <w:footerReference w:type="default" r:id="rId21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7CE" w:rsidRDefault="002C17CE" w:rsidP="00EA41E6">
      <w:r>
        <w:separator/>
      </w:r>
    </w:p>
  </w:endnote>
  <w:endnote w:type="continuationSeparator" w:id="0">
    <w:p w:rsidR="002C17CE" w:rsidRDefault="002C17CE" w:rsidP="00EA41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6241"/>
      <w:docPartObj>
        <w:docPartGallery w:val="Page Numbers (Bottom of Page)"/>
        <w:docPartUnique/>
      </w:docPartObj>
    </w:sdtPr>
    <w:sdtContent>
      <w:p w:rsidR="00EA41E6" w:rsidRDefault="004B666D">
        <w:pPr>
          <w:pStyle w:val="a5"/>
          <w:jc w:val="center"/>
        </w:pPr>
        <w:fldSimple w:instr=" PAGE   \* MERGEFORMAT ">
          <w:r w:rsidR="005C112B" w:rsidRPr="005C112B">
            <w:rPr>
              <w:noProof/>
              <w:lang w:val="zh-CN"/>
            </w:rPr>
            <w:t>1</w:t>
          </w:r>
        </w:fldSimple>
      </w:p>
    </w:sdtContent>
  </w:sdt>
  <w:p w:rsidR="00EA41E6" w:rsidRDefault="00EA41E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7CE" w:rsidRDefault="002C17CE" w:rsidP="00EA41E6">
      <w:r>
        <w:separator/>
      </w:r>
    </w:p>
  </w:footnote>
  <w:footnote w:type="continuationSeparator" w:id="0">
    <w:p w:rsidR="002C17CE" w:rsidRDefault="002C17CE" w:rsidP="00EA41E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35EC"/>
    <w:rsid w:val="00031330"/>
    <w:rsid w:val="000460E0"/>
    <w:rsid w:val="00062AD3"/>
    <w:rsid w:val="00067644"/>
    <w:rsid w:val="0008795E"/>
    <w:rsid w:val="00090556"/>
    <w:rsid w:val="000D73D8"/>
    <w:rsid w:val="000E6D21"/>
    <w:rsid w:val="000E6EEE"/>
    <w:rsid w:val="000F11F2"/>
    <w:rsid w:val="000F2E57"/>
    <w:rsid w:val="00110452"/>
    <w:rsid w:val="001364D5"/>
    <w:rsid w:val="00141DD7"/>
    <w:rsid w:val="00167877"/>
    <w:rsid w:val="001C79BC"/>
    <w:rsid w:val="001D46DE"/>
    <w:rsid w:val="001D746F"/>
    <w:rsid w:val="001E3A54"/>
    <w:rsid w:val="001E4C9E"/>
    <w:rsid w:val="001E7EA5"/>
    <w:rsid w:val="002037E9"/>
    <w:rsid w:val="00206ACE"/>
    <w:rsid w:val="002125E1"/>
    <w:rsid w:val="00214DCA"/>
    <w:rsid w:val="00222B8B"/>
    <w:rsid w:val="00224034"/>
    <w:rsid w:val="00226A00"/>
    <w:rsid w:val="00230D3F"/>
    <w:rsid w:val="0023188D"/>
    <w:rsid w:val="00253524"/>
    <w:rsid w:val="002768DD"/>
    <w:rsid w:val="002A07DF"/>
    <w:rsid w:val="002A300B"/>
    <w:rsid w:val="002B0E3B"/>
    <w:rsid w:val="002C175D"/>
    <w:rsid w:val="002C17CE"/>
    <w:rsid w:val="002F1AB8"/>
    <w:rsid w:val="00304FCD"/>
    <w:rsid w:val="003079E2"/>
    <w:rsid w:val="00316E5E"/>
    <w:rsid w:val="003762D7"/>
    <w:rsid w:val="00377F59"/>
    <w:rsid w:val="003805A4"/>
    <w:rsid w:val="00391C11"/>
    <w:rsid w:val="003B74B2"/>
    <w:rsid w:val="003B7F1F"/>
    <w:rsid w:val="003E5843"/>
    <w:rsid w:val="003F337A"/>
    <w:rsid w:val="00402375"/>
    <w:rsid w:val="00411DC4"/>
    <w:rsid w:val="004236EB"/>
    <w:rsid w:val="0043378C"/>
    <w:rsid w:val="00454CB2"/>
    <w:rsid w:val="00463B54"/>
    <w:rsid w:val="004852A2"/>
    <w:rsid w:val="00497FC1"/>
    <w:rsid w:val="004A1653"/>
    <w:rsid w:val="004B666D"/>
    <w:rsid w:val="004C275E"/>
    <w:rsid w:val="004C63C5"/>
    <w:rsid w:val="004D39C7"/>
    <w:rsid w:val="004E7763"/>
    <w:rsid w:val="00503C42"/>
    <w:rsid w:val="00514088"/>
    <w:rsid w:val="005143FE"/>
    <w:rsid w:val="005342F3"/>
    <w:rsid w:val="00536810"/>
    <w:rsid w:val="00541950"/>
    <w:rsid w:val="00542034"/>
    <w:rsid w:val="00552F94"/>
    <w:rsid w:val="0058216C"/>
    <w:rsid w:val="005C112B"/>
    <w:rsid w:val="005C442A"/>
    <w:rsid w:val="005C4C76"/>
    <w:rsid w:val="005F0CB4"/>
    <w:rsid w:val="005F5F6F"/>
    <w:rsid w:val="006068B7"/>
    <w:rsid w:val="00620929"/>
    <w:rsid w:val="00621C24"/>
    <w:rsid w:val="006235DC"/>
    <w:rsid w:val="006311B2"/>
    <w:rsid w:val="00640C4F"/>
    <w:rsid w:val="006472DB"/>
    <w:rsid w:val="006659CA"/>
    <w:rsid w:val="00680827"/>
    <w:rsid w:val="00681F6F"/>
    <w:rsid w:val="006A1EEB"/>
    <w:rsid w:val="00700822"/>
    <w:rsid w:val="00707918"/>
    <w:rsid w:val="007417A2"/>
    <w:rsid w:val="00764421"/>
    <w:rsid w:val="00785650"/>
    <w:rsid w:val="007A1CB5"/>
    <w:rsid w:val="007A712C"/>
    <w:rsid w:val="007A7C3F"/>
    <w:rsid w:val="007B41CD"/>
    <w:rsid w:val="007D4377"/>
    <w:rsid w:val="007E5109"/>
    <w:rsid w:val="007E6DBC"/>
    <w:rsid w:val="00813ABF"/>
    <w:rsid w:val="0082759F"/>
    <w:rsid w:val="00833959"/>
    <w:rsid w:val="00835177"/>
    <w:rsid w:val="0087045F"/>
    <w:rsid w:val="00873CF9"/>
    <w:rsid w:val="0087486C"/>
    <w:rsid w:val="008846B6"/>
    <w:rsid w:val="008952A5"/>
    <w:rsid w:val="0089715B"/>
    <w:rsid w:val="008B15FF"/>
    <w:rsid w:val="008B1789"/>
    <w:rsid w:val="008D5EDE"/>
    <w:rsid w:val="008F059C"/>
    <w:rsid w:val="008F2151"/>
    <w:rsid w:val="008F2448"/>
    <w:rsid w:val="00914EDB"/>
    <w:rsid w:val="00933A8E"/>
    <w:rsid w:val="009501FF"/>
    <w:rsid w:val="00950487"/>
    <w:rsid w:val="00951D6F"/>
    <w:rsid w:val="00962A3F"/>
    <w:rsid w:val="009632FC"/>
    <w:rsid w:val="00963567"/>
    <w:rsid w:val="00981029"/>
    <w:rsid w:val="00984DD2"/>
    <w:rsid w:val="00985141"/>
    <w:rsid w:val="00990D69"/>
    <w:rsid w:val="00997FC0"/>
    <w:rsid w:val="009B5FB7"/>
    <w:rsid w:val="009C63D3"/>
    <w:rsid w:val="009D1B85"/>
    <w:rsid w:val="009E36E9"/>
    <w:rsid w:val="009F199E"/>
    <w:rsid w:val="00A15C7B"/>
    <w:rsid w:val="00A2357F"/>
    <w:rsid w:val="00A311C1"/>
    <w:rsid w:val="00A34354"/>
    <w:rsid w:val="00A3676A"/>
    <w:rsid w:val="00A371E8"/>
    <w:rsid w:val="00A417AE"/>
    <w:rsid w:val="00A4659F"/>
    <w:rsid w:val="00A6117A"/>
    <w:rsid w:val="00A62E64"/>
    <w:rsid w:val="00A9083E"/>
    <w:rsid w:val="00A957B8"/>
    <w:rsid w:val="00AA4BF3"/>
    <w:rsid w:val="00AA6E12"/>
    <w:rsid w:val="00AA7276"/>
    <w:rsid w:val="00AB30B0"/>
    <w:rsid w:val="00AB5283"/>
    <w:rsid w:val="00AC18F1"/>
    <w:rsid w:val="00AE4F2E"/>
    <w:rsid w:val="00B109DC"/>
    <w:rsid w:val="00B25A7A"/>
    <w:rsid w:val="00B32008"/>
    <w:rsid w:val="00B35A60"/>
    <w:rsid w:val="00B53A2A"/>
    <w:rsid w:val="00B968F7"/>
    <w:rsid w:val="00BA5C21"/>
    <w:rsid w:val="00BB32B3"/>
    <w:rsid w:val="00BB50ED"/>
    <w:rsid w:val="00BC1FCC"/>
    <w:rsid w:val="00BC6914"/>
    <w:rsid w:val="00BC7FF0"/>
    <w:rsid w:val="00BD29A1"/>
    <w:rsid w:val="00BE0BB7"/>
    <w:rsid w:val="00C1182B"/>
    <w:rsid w:val="00C12794"/>
    <w:rsid w:val="00C142B0"/>
    <w:rsid w:val="00C173C4"/>
    <w:rsid w:val="00C425A8"/>
    <w:rsid w:val="00C52AF4"/>
    <w:rsid w:val="00C63AB6"/>
    <w:rsid w:val="00C715B2"/>
    <w:rsid w:val="00CF5370"/>
    <w:rsid w:val="00D04DFE"/>
    <w:rsid w:val="00D10FCC"/>
    <w:rsid w:val="00D1358B"/>
    <w:rsid w:val="00D37032"/>
    <w:rsid w:val="00D641E3"/>
    <w:rsid w:val="00DA7EF1"/>
    <w:rsid w:val="00DB323F"/>
    <w:rsid w:val="00DC07C9"/>
    <w:rsid w:val="00DC7BB2"/>
    <w:rsid w:val="00DD6BA5"/>
    <w:rsid w:val="00DF5EAC"/>
    <w:rsid w:val="00DF6B03"/>
    <w:rsid w:val="00E02ED0"/>
    <w:rsid w:val="00E06197"/>
    <w:rsid w:val="00E10503"/>
    <w:rsid w:val="00E4261A"/>
    <w:rsid w:val="00E578B3"/>
    <w:rsid w:val="00E73F8E"/>
    <w:rsid w:val="00E83874"/>
    <w:rsid w:val="00E85F4F"/>
    <w:rsid w:val="00E87580"/>
    <w:rsid w:val="00E87C5F"/>
    <w:rsid w:val="00EA09D5"/>
    <w:rsid w:val="00EA41E6"/>
    <w:rsid w:val="00EC6B88"/>
    <w:rsid w:val="00EE760A"/>
    <w:rsid w:val="00F05CD3"/>
    <w:rsid w:val="00F32AC5"/>
    <w:rsid w:val="00F43465"/>
    <w:rsid w:val="00F5071F"/>
    <w:rsid w:val="00F563D9"/>
    <w:rsid w:val="00F5711D"/>
    <w:rsid w:val="00F602B6"/>
    <w:rsid w:val="00F83306"/>
    <w:rsid w:val="00F84372"/>
    <w:rsid w:val="00F90743"/>
    <w:rsid w:val="00F95E90"/>
    <w:rsid w:val="00FA14BF"/>
    <w:rsid w:val="00FA33E9"/>
    <w:rsid w:val="00FA35EC"/>
    <w:rsid w:val="00FB06E6"/>
    <w:rsid w:val="00FC0050"/>
    <w:rsid w:val="00FC0E33"/>
    <w:rsid w:val="00FD2F71"/>
    <w:rsid w:val="00FD7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0E0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A35E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FA35EC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Balloon Text"/>
    <w:basedOn w:val="a"/>
    <w:link w:val="Char"/>
    <w:uiPriority w:val="99"/>
    <w:semiHidden/>
    <w:unhideWhenUsed/>
    <w:rsid w:val="00FA35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35E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A41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A41E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A41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A41E6"/>
    <w:rPr>
      <w:sz w:val="18"/>
      <w:szCs w:val="18"/>
    </w:rPr>
  </w:style>
  <w:style w:type="character" w:styleId="a6">
    <w:name w:val="Strong"/>
    <w:basedOn w:val="a0"/>
    <w:uiPriority w:val="22"/>
    <w:qFormat/>
    <w:rsid w:val="00EA41E6"/>
    <w:rPr>
      <w:b/>
      <w:bCs/>
    </w:rPr>
  </w:style>
  <w:style w:type="paragraph" w:styleId="a7">
    <w:name w:val="Normal (Web)"/>
    <w:basedOn w:val="a"/>
    <w:uiPriority w:val="99"/>
    <w:semiHidden/>
    <w:unhideWhenUsed/>
    <w:rsid w:val="00EA41E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F907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6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李武军</dc:creator>
  <cp:lastModifiedBy>李武军</cp:lastModifiedBy>
  <cp:revision>8</cp:revision>
  <dcterms:created xsi:type="dcterms:W3CDTF">2019-07-03T00:08:00Z</dcterms:created>
  <dcterms:modified xsi:type="dcterms:W3CDTF">2019-07-03T00:53:00Z</dcterms:modified>
</cp:coreProperties>
</file>